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BE63" w14:textId="77777777" w:rsidR="00743FE7" w:rsidRPr="00585F1E" w:rsidRDefault="00743FE7" w:rsidP="006B17D0">
      <w:pPr>
        <w:pStyle w:val="NormalWeb"/>
        <w:rPr>
          <w:rStyle w:val="lev"/>
          <w:rFonts w:ascii="Arial" w:eastAsiaTheme="majorEastAsia" w:hAnsi="Arial" w:cs="Arial"/>
          <w:b w:val="0"/>
          <w:bCs w:val="0"/>
          <w:u w:val="single"/>
        </w:rPr>
      </w:pPr>
    </w:p>
    <w:p w14:paraId="01486640" w14:textId="49C333BC" w:rsidR="006B17D0" w:rsidRPr="00585F1E" w:rsidRDefault="00974D2E" w:rsidP="006B17D0">
      <w:pPr>
        <w:pStyle w:val="NormalWeb"/>
        <w:rPr>
          <w:rStyle w:val="lev"/>
          <w:rFonts w:ascii="Arial" w:eastAsiaTheme="majorEastAsia" w:hAnsi="Arial" w:cs="Arial"/>
        </w:rPr>
      </w:pPr>
      <w:r w:rsidRPr="00585F1E">
        <w:rPr>
          <w:rStyle w:val="lev"/>
          <w:rFonts w:ascii="Arial" w:eastAsiaTheme="majorEastAsia" w:hAnsi="Arial" w:cs="Arial"/>
          <w:u w:val="single"/>
        </w:rPr>
        <w:t>Objet </w:t>
      </w:r>
      <w:r w:rsidRPr="00585F1E">
        <w:rPr>
          <w:rStyle w:val="lev"/>
          <w:rFonts w:ascii="Arial" w:eastAsiaTheme="majorEastAsia" w:hAnsi="Arial" w:cs="Arial"/>
        </w:rPr>
        <w:t xml:space="preserve">: </w:t>
      </w:r>
      <w:r w:rsidR="00743FE7" w:rsidRPr="00585F1E">
        <w:rPr>
          <w:rStyle w:val="lev"/>
          <w:rFonts w:ascii="Arial" w:eastAsiaTheme="majorEastAsia" w:hAnsi="Arial" w:cs="Arial"/>
        </w:rPr>
        <w:t>Le</w:t>
      </w:r>
      <w:r w:rsidR="006B17D0" w:rsidRPr="00585F1E">
        <w:rPr>
          <w:rStyle w:val="lev"/>
          <w:rFonts w:ascii="Arial" w:eastAsiaTheme="majorEastAsia" w:hAnsi="Arial" w:cs="Arial"/>
        </w:rPr>
        <w:t xml:space="preserve"> </w:t>
      </w:r>
      <w:r w:rsidR="00F5583E" w:rsidRPr="00585F1E">
        <w:rPr>
          <w:rStyle w:val="lev"/>
          <w:rFonts w:ascii="Arial" w:eastAsiaTheme="majorEastAsia" w:hAnsi="Arial" w:cs="Arial"/>
        </w:rPr>
        <w:t xml:space="preserve">vendredi </w:t>
      </w:r>
      <w:r w:rsidR="006B17D0" w:rsidRPr="00585F1E">
        <w:rPr>
          <w:rStyle w:val="lev"/>
          <w:rFonts w:ascii="Arial" w:eastAsiaTheme="majorEastAsia" w:hAnsi="Arial" w:cs="Arial"/>
        </w:rPr>
        <w:t xml:space="preserve">23 janvier : une journée </w:t>
      </w:r>
      <w:r w:rsidR="00F75942" w:rsidRPr="00585F1E">
        <w:rPr>
          <w:rStyle w:val="lev"/>
          <w:rFonts w:ascii="Arial" w:eastAsiaTheme="majorEastAsia" w:hAnsi="Arial" w:cs="Arial"/>
        </w:rPr>
        <w:t xml:space="preserve">ExtrasCOOL </w:t>
      </w:r>
      <w:r w:rsidR="006B17D0" w:rsidRPr="00585F1E">
        <w:rPr>
          <w:rStyle w:val="lev"/>
          <w:rFonts w:ascii="Arial" w:eastAsiaTheme="majorEastAsia" w:hAnsi="Arial" w:cs="Arial"/>
        </w:rPr>
        <w:t xml:space="preserve">pour </w:t>
      </w:r>
      <w:r w:rsidR="00F75942" w:rsidRPr="00585F1E">
        <w:rPr>
          <w:rStyle w:val="lev"/>
          <w:rFonts w:ascii="Arial" w:eastAsiaTheme="majorEastAsia" w:hAnsi="Arial" w:cs="Arial"/>
        </w:rPr>
        <w:t>f</w:t>
      </w:r>
      <w:r w:rsidR="00A82249" w:rsidRPr="00585F1E">
        <w:rPr>
          <w:rStyle w:val="lev"/>
          <w:rFonts w:ascii="Arial" w:eastAsiaTheme="majorEastAsia" w:hAnsi="Arial" w:cs="Arial"/>
        </w:rPr>
        <w:t>ê</w:t>
      </w:r>
      <w:r w:rsidR="00F75942" w:rsidRPr="00585F1E">
        <w:rPr>
          <w:rStyle w:val="lev"/>
          <w:rFonts w:ascii="Arial" w:eastAsiaTheme="majorEastAsia" w:hAnsi="Arial" w:cs="Arial"/>
        </w:rPr>
        <w:t>t</w:t>
      </w:r>
      <w:r w:rsidR="006B17D0" w:rsidRPr="00585F1E">
        <w:rPr>
          <w:rStyle w:val="lev"/>
          <w:rFonts w:ascii="Arial" w:eastAsiaTheme="majorEastAsia" w:hAnsi="Arial" w:cs="Arial"/>
        </w:rPr>
        <w:t>er l’</w:t>
      </w:r>
      <w:r w:rsidR="00A82249" w:rsidRPr="00585F1E">
        <w:rPr>
          <w:rStyle w:val="lev"/>
          <w:rFonts w:ascii="Arial" w:eastAsiaTheme="majorEastAsia" w:hAnsi="Arial" w:cs="Arial"/>
        </w:rPr>
        <w:t>a</w:t>
      </w:r>
      <w:r w:rsidR="006B17D0" w:rsidRPr="00585F1E">
        <w:rPr>
          <w:rStyle w:val="lev"/>
          <w:rFonts w:ascii="Arial" w:eastAsiaTheme="majorEastAsia" w:hAnsi="Arial" w:cs="Arial"/>
        </w:rPr>
        <w:t xml:space="preserve">ccueil </w:t>
      </w:r>
      <w:r w:rsidR="00A82249" w:rsidRPr="00585F1E">
        <w:rPr>
          <w:rStyle w:val="lev"/>
          <w:rFonts w:ascii="Arial" w:eastAsiaTheme="majorEastAsia" w:hAnsi="Arial" w:cs="Arial"/>
        </w:rPr>
        <w:t>e</w:t>
      </w:r>
      <w:r w:rsidR="006B17D0" w:rsidRPr="00585F1E">
        <w:rPr>
          <w:rStyle w:val="lev"/>
          <w:rFonts w:ascii="Arial" w:eastAsiaTheme="majorEastAsia" w:hAnsi="Arial" w:cs="Arial"/>
        </w:rPr>
        <w:t>xtrascolaire</w:t>
      </w:r>
    </w:p>
    <w:p w14:paraId="59AAB1E6" w14:textId="7E1369FA" w:rsidR="00585F1E" w:rsidRPr="00585F1E" w:rsidRDefault="004D2EFB" w:rsidP="006B17D0">
      <w:pPr>
        <w:pStyle w:val="NormalWeb"/>
        <w:rPr>
          <w:rStyle w:val="lev"/>
          <w:rFonts w:ascii="Arial" w:eastAsiaTheme="majorEastAsia" w:hAnsi="Arial" w:cs="Arial"/>
          <w:i/>
          <w:iCs/>
        </w:rPr>
      </w:pPr>
      <w:r>
        <w:rPr>
          <w:rStyle w:val="lev"/>
          <w:rFonts w:ascii="Arial" w:eastAsiaTheme="majorEastAsia" w:hAnsi="Arial" w:cs="Arial"/>
          <w:i/>
          <w:iCs/>
        </w:rPr>
        <w:br/>
      </w:r>
      <w:r w:rsidR="00585F1E" w:rsidRPr="00585F1E">
        <w:rPr>
          <w:rStyle w:val="lev"/>
          <w:rFonts w:ascii="Arial" w:eastAsiaTheme="majorEastAsia" w:hAnsi="Arial" w:cs="Arial"/>
          <w:i/>
          <w:iCs/>
        </w:rPr>
        <w:t>Chers parents,</w:t>
      </w:r>
    </w:p>
    <w:p w14:paraId="69A53380" w14:textId="156BFC63" w:rsidR="006B17D0" w:rsidRPr="00585F1E" w:rsidRDefault="006B17D0" w:rsidP="006B17D0">
      <w:pPr>
        <w:pStyle w:val="NormalWeb"/>
        <w:rPr>
          <w:rFonts w:ascii="Arial" w:hAnsi="Arial" w:cs="Arial"/>
          <w:i/>
          <w:iCs/>
        </w:rPr>
      </w:pPr>
      <w:r w:rsidRPr="00585F1E">
        <w:rPr>
          <w:rStyle w:val="lev"/>
          <w:rFonts w:ascii="Arial" w:eastAsiaTheme="majorEastAsia" w:hAnsi="Arial" w:cs="Arial"/>
          <w:i/>
          <w:iCs/>
        </w:rPr>
        <w:t xml:space="preserve">Le </w:t>
      </w:r>
      <w:r w:rsidR="00F5583E" w:rsidRPr="00585F1E">
        <w:rPr>
          <w:rStyle w:val="lev"/>
          <w:rFonts w:ascii="Arial" w:eastAsiaTheme="majorEastAsia" w:hAnsi="Arial" w:cs="Arial"/>
          <w:i/>
          <w:iCs/>
        </w:rPr>
        <w:t xml:space="preserve">24 janvier </w:t>
      </w:r>
      <w:r w:rsidR="004D2EFB">
        <w:rPr>
          <w:rStyle w:val="lev"/>
          <w:rFonts w:ascii="Arial" w:eastAsiaTheme="majorEastAsia" w:hAnsi="Arial" w:cs="Arial"/>
          <w:i/>
          <w:iCs/>
        </w:rPr>
        <w:t>e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 xml:space="preserve">st la </w:t>
      </w:r>
      <w:r w:rsidR="00F5583E" w:rsidRPr="00585F1E">
        <w:rPr>
          <w:rStyle w:val="lev"/>
          <w:rFonts w:ascii="Arial" w:eastAsiaTheme="majorEastAsia" w:hAnsi="Arial" w:cs="Arial"/>
          <w:i/>
          <w:iCs/>
        </w:rPr>
        <w:t>journée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 xml:space="preserve"> </w:t>
      </w:r>
      <w:r w:rsidR="00F5583E" w:rsidRPr="00585F1E">
        <w:rPr>
          <w:rStyle w:val="lev"/>
          <w:rFonts w:ascii="Arial" w:eastAsiaTheme="majorEastAsia" w:hAnsi="Arial" w:cs="Arial"/>
          <w:i/>
          <w:iCs/>
        </w:rPr>
        <w:t>international</w:t>
      </w:r>
      <w:r w:rsidR="004D2EFB">
        <w:rPr>
          <w:rStyle w:val="lev"/>
          <w:rFonts w:ascii="Arial" w:eastAsiaTheme="majorEastAsia" w:hAnsi="Arial" w:cs="Arial"/>
          <w:i/>
          <w:iCs/>
        </w:rPr>
        <w:t>e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 xml:space="preserve"> de l’</w:t>
      </w:r>
      <w:r w:rsidR="00F5583E" w:rsidRPr="00585F1E">
        <w:rPr>
          <w:rStyle w:val="lev"/>
          <w:rFonts w:ascii="Arial" w:eastAsiaTheme="majorEastAsia" w:hAnsi="Arial" w:cs="Arial"/>
          <w:i/>
          <w:iCs/>
        </w:rPr>
        <w:t>éducation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 xml:space="preserve"> (UNESCO)</w:t>
      </w:r>
      <w:r w:rsidR="00AD234F">
        <w:rPr>
          <w:rStyle w:val="lev"/>
          <w:rFonts w:ascii="Arial" w:eastAsiaTheme="majorEastAsia" w:hAnsi="Arial" w:cs="Arial"/>
          <w:i/>
          <w:iCs/>
        </w:rPr>
        <w:t> ; c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>’est la date choisie pour m</w:t>
      </w:r>
      <w:r w:rsidR="004D2EFB">
        <w:rPr>
          <w:rStyle w:val="lev"/>
          <w:rFonts w:ascii="Arial" w:eastAsiaTheme="majorEastAsia" w:hAnsi="Arial" w:cs="Arial"/>
          <w:i/>
          <w:iCs/>
        </w:rPr>
        <w:t>e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>ttre en valeur l’</w:t>
      </w:r>
      <w:r w:rsidR="00AD234F">
        <w:rPr>
          <w:rStyle w:val="lev"/>
          <w:rFonts w:ascii="Arial" w:eastAsiaTheme="majorEastAsia" w:hAnsi="Arial" w:cs="Arial"/>
          <w:i/>
          <w:iCs/>
        </w:rPr>
        <w:t>a</w:t>
      </w:r>
      <w:r w:rsidR="00F5583E" w:rsidRPr="00585F1E">
        <w:rPr>
          <w:rStyle w:val="lev"/>
          <w:rFonts w:ascii="Arial" w:eastAsiaTheme="majorEastAsia" w:hAnsi="Arial" w:cs="Arial"/>
          <w:i/>
          <w:iCs/>
        </w:rPr>
        <w:t>ccueil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 xml:space="preserve"> </w:t>
      </w:r>
      <w:r w:rsidR="00AD234F">
        <w:rPr>
          <w:rStyle w:val="lev"/>
          <w:rFonts w:ascii="Arial" w:eastAsiaTheme="majorEastAsia" w:hAnsi="Arial" w:cs="Arial"/>
          <w:i/>
          <w:iCs/>
        </w:rPr>
        <w:t>e</w:t>
      </w:r>
      <w:r w:rsidR="00710EBC" w:rsidRPr="00585F1E">
        <w:rPr>
          <w:rStyle w:val="lev"/>
          <w:rFonts w:ascii="Arial" w:eastAsiaTheme="majorEastAsia" w:hAnsi="Arial" w:cs="Arial"/>
          <w:i/>
          <w:iCs/>
        </w:rPr>
        <w:t xml:space="preserve">xtrascolaire </w:t>
      </w:r>
      <w:r w:rsidR="00632F22">
        <w:rPr>
          <w:rStyle w:val="lev"/>
          <w:rFonts w:ascii="Arial" w:eastAsiaTheme="majorEastAsia" w:hAnsi="Arial" w:cs="Arial"/>
          <w:i/>
          <w:iCs/>
        </w:rPr>
        <w:t>lors de la journée ExtrasCOOL !</w:t>
      </w:r>
    </w:p>
    <w:p w14:paraId="51876876" w14:textId="108BAC5C" w:rsidR="006B17D0" w:rsidRPr="00585F1E" w:rsidRDefault="006B17D0" w:rsidP="006B17D0">
      <w:pPr>
        <w:pStyle w:val="NormalWeb"/>
        <w:rPr>
          <w:rFonts w:ascii="Arial" w:hAnsi="Arial" w:cs="Arial"/>
        </w:rPr>
      </w:pPr>
      <w:r w:rsidRPr="00585F1E">
        <w:rPr>
          <w:rFonts w:ascii="Arial" w:hAnsi="Arial" w:cs="Arial"/>
        </w:rPr>
        <w:t xml:space="preserve">Le </w:t>
      </w:r>
      <w:r w:rsidR="006450ED">
        <w:rPr>
          <w:rFonts w:ascii="Arial" w:hAnsi="Arial" w:cs="Arial"/>
        </w:rPr>
        <w:t>24 janvier tombant un samedi en 2026</w:t>
      </w:r>
      <w:r w:rsidR="003505CF">
        <w:rPr>
          <w:rFonts w:ascii="Arial" w:hAnsi="Arial" w:cs="Arial"/>
        </w:rPr>
        <w:t xml:space="preserve">, c’est le </w:t>
      </w:r>
      <w:r w:rsidRPr="00585F1E">
        <w:rPr>
          <w:rFonts w:ascii="Arial" w:hAnsi="Arial" w:cs="Arial"/>
        </w:rPr>
        <w:t xml:space="preserve">vendredi 23 janvier </w:t>
      </w:r>
      <w:r w:rsidR="003505CF">
        <w:rPr>
          <w:rFonts w:ascii="Arial" w:hAnsi="Arial" w:cs="Arial"/>
        </w:rPr>
        <w:t>que nous</w:t>
      </w:r>
      <w:r w:rsidR="00F5739B">
        <w:rPr>
          <w:rFonts w:ascii="Arial" w:hAnsi="Arial" w:cs="Arial"/>
        </w:rPr>
        <w:t xml:space="preserve"> </w:t>
      </w:r>
      <w:r w:rsidRPr="00585F1E">
        <w:rPr>
          <w:rFonts w:ascii="Arial" w:hAnsi="Arial" w:cs="Arial"/>
        </w:rPr>
        <w:t>mettr</w:t>
      </w:r>
      <w:r w:rsidR="00C00E8A">
        <w:rPr>
          <w:rFonts w:ascii="Arial" w:hAnsi="Arial" w:cs="Arial"/>
        </w:rPr>
        <w:t xml:space="preserve">ons </w:t>
      </w:r>
      <w:r w:rsidRPr="00585F1E">
        <w:rPr>
          <w:rFonts w:ascii="Arial" w:hAnsi="Arial" w:cs="Arial"/>
        </w:rPr>
        <w:t xml:space="preserve">en lumière </w:t>
      </w:r>
      <w:r w:rsidR="00C00E8A">
        <w:rPr>
          <w:rFonts w:ascii="Arial" w:hAnsi="Arial" w:cs="Arial"/>
        </w:rPr>
        <w:t>l’</w:t>
      </w:r>
      <w:r w:rsidR="00F5739B">
        <w:rPr>
          <w:rFonts w:ascii="Arial" w:hAnsi="Arial" w:cs="Arial"/>
        </w:rPr>
        <w:t>a</w:t>
      </w:r>
      <w:r w:rsidRPr="00585F1E">
        <w:rPr>
          <w:rFonts w:ascii="Arial" w:hAnsi="Arial" w:cs="Arial"/>
        </w:rPr>
        <w:t xml:space="preserve">ccueil </w:t>
      </w:r>
      <w:r w:rsidR="00C00E8A">
        <w:rPr>
          <w:rFonts w:ascii="Arial" w:hAnsi="Arial" w:cs="Arial"/>
        </w:rPr>
        <w:t>e</w:t>
      </w:r>
      <w:r w:rsidRPr="00585F1E">
        <w:rPr>
          <w:rFonts w:ascii="Arial" w:hAnsi="Arial" w:cs="Arial"/>
        </w:rPr>
        <w:t xml:space="preserve">xtrascolaire </w:t>
      </w:r>
      <w:r w:rsidR="001825B7">
        <w:rPr>
          <w:rFonts w:ascii="Arial" w:hAnsi="Arial" w:cs="Arial"/>
        </w:rPr>
        <w:t xml:space="preserve">(encore trop souvent appelé garderie) </w:t>
      </w:r>
      <w:r w:rsidRPr="00585F1E">
        <w:rPr>
          <w:rFonts w:ascii="Arial" w:hAnsi="Arial" w:cs="Arial"/>
        </w:rPr>
        <w:t xml:space="preserve">et </w:t>
      </w:r>
      <w:r w:rsidR="008C59F0">
        <w:rPr>
          <w:rFonts w:ascii="Arial" w:hAnsi="Arial" w:cs="Arial"/>
        </w:rPr>
        <w:t xml:space="preserve">les </w:t>
      </w:r>
      <w:r w:rsidRPr="00585F1E">
        <w:rPr>
          <w:rFonts w:ascii="Arial" w:hAnsi="Arial" w:cs="Arial"/>
        </w:rPr>
        <w:t>professionnel·le·s qui, chaque jour, offrent aux enfants bien plus qu’un simple temps de garde.</w:t>
      </w:r>
    </w:p>
    <w:p w14:paraId="3AC2DE07" w14:textId="32F0241E" w:rsidR="006B17D0" w:rsidRPr="00585F1E" w:rsidRDefault="006B17D0" w:rsidP="006B17D0">
      <w:pPr>
        <w:pStyle w:val="NormalWeb"/>
        <w:rPr>
          <w:rFonts w:ascii="Arial" w:hAnsi="Arial" w:cs="Arial"/>
        </w:rPr>
      </w:pPr>
      <w:r w:rsidRPr="00585F1E">
        <w:rPr>
          <w:rFonts w:ascii="Arial" w:hAnsi="Arial" w:cs="Arial"/>
        </w:rPr>
        <w:t>Au quotidien, les accueillant·e·s et les animateur·rice·s créent un espace éducatif de qualité, accessible à toutes et tous.</w:t>
      </w:r>
      <w:r w:rsidR="00F9448C">
        <w:rPr>
          <w:rFonts w:ascii="Arial" w:hAnsi="Arial" w:cs="Arial"/>
        </w:rPr>
        <w:t xml:space="preserve"> </w:t>
      </w:r>
      <w:r w:rsidRPr="00585F1E">
        <w:rPr>
          <w:rFonts w:ascii="Arial" w:hAnsi="Arial" w:cs="Arial"/>
        </w:rPr>
        <w:t>Pourtant, ce secteur reste souvent invisible et perçu comme peu essentiel, alors même qu’il r</w:t>
      </w:r>
      <w:r w:rsidR="00F9448C">
        <w:rPr>
          <w:rFonts w:ascii="Arial" w:hAnsi="Arial" w:cs="Arial"/>
        </w:rPr>
        <w:t>é</w:t>
      </w:r>
      <w:r w:rsidR="009409AE">
        <w:rPr>
          <w:rFonts w:ascii="Arial" w:hAnsi="Arial" w:cs="Arial"/>
        </w:rPr>
        <w:t>alise</w:t>
      </w:r>
      <w:r w:rsidRPr="00585F1E">
        <w:rPr>
          <w:rFonts w:ascii="Arial" w:hAnsi="Arial" w:cs="Arial"/>
        </w:rPr>
        <w:t xml:space="preserve"> une mission d’utilité publique indispensable pour de nombreuses familles.</w:t>
      </w:r>
      <w:r w:rsidR="002F4918">
        <w:rPr>
          <w:rFonts w:ascii="Arial" w:hAnsi="Arial" w:cs="Arial"/>
        </w:rPr>
        <w:t xml:space="preserve"> L’accueil extrascolaire constitue</w:t>
      </w:r>
      <w:r w:rsidR="002D309A">
        <w:rPr>
          <w:rFonts w:ascii="Arial" w:hAnsi="Arial" w:cs="Arial"/>
        </w:rPr>
        <w:t xml:space="preserve"> </w:t>
      </w:r>
      <w:r w:rsidRPr="00585F1E">
        <w:rPr>
          <w:rFonts w:ascii="Arial" w:hAnsi="Arial" w:cs="Arial"/>
        </w:rPr>
        <w:t xml:space="preserve">un repère essentiel </w:t>
      </w:r>
      <w:r w:rsidR="002D309A">
        <w:rPr>
          <w:rFonts w:ascii="Arial" w:hAnsi="Arial" w:cs="Arial"/>
        </w:rPr>
        <w:t xml:space="preserve">dans la journée de </w:t>
      </w:r>
      <w:r w:rsidRPr="00585F1E">
        <w:rPr>
          <w:rFonts w:ascii="Arial" w:hAnsi="Arial" w:cs="Arial"/>
        </w:rPr>
        <w:t>vos enfants</w:t>
      </w:r>
      <w:r w:rsidR="00134355">
        <w:rPr>
          <w:rFonts w:ascii="Arial" w:hAnsi="Arial" w:cs="Arial"/>
        </w:rPr>
        <w:t>. P</w:t>
      </w:r>
      <w:r w:rsidRPr="00585F1E">
        <w:rPr>
          <w:rFonts w:ascii="Arial" w:hAnsi="Arial" w:cs="Arial"/>
        </w:rPr>
        <w:t>our vous, les familles</w:t>
      </w:r>
      <w:r w:rsidR="00134355">
        <w:rPr>
          <w:rFonts w:ascii="Arial" w:hAnsi="Arial" w:cs="Arial"/>
        </w:rPr>
        <w:t>, s</w:t>
      </w:r>
      <w:r w:rsidRPr="00585F1E">
        <w:rPr>
          <w:rFonts w:ascii="Arial" w:hAnsi="Arial" w:cs="Arial"/>
        </w:rPr>
        <w:t xml:space="preserve">ans ces </w:t>
      </w:r>
      <w:r w:rsidR="00134355">
        <w:rPr>
          <w:rFonts w:ascii="Arial" w:hAnsi="Arial" w:cs="Arial"/>
        </w:rPr>
        <w:t xml:space="preserve">équipes, il n’y aurait </w:t>
      </w:r>
      <w:r w:rsidRPr="00585F1E">
        <w:rPr>
          <w:rFonts w:ascii="Arial" w:hAnsi="Arial" w:cs="Arial"/>
        </w:rPr>
        <w:t>pas d’accueil le matin ni le soir.</w:t>
      </w:r>
    </w:p>
    <w:p w14:paraId="60CC894F" w14:textId="1336A540" w:rsidR="006B17D0" w:rsidRPr="00585F1E" w:rsidRDefault="006B17D0" w:rsidP="006B17D0">
      <w:pPr>
        <w:pStyle w:val="NormalWeb"/>
        <w:rPr>
          <w:rFonts w:ascii="Arial" w:hAnsi="Arial" w:cs="Arial"/>
        </w:rPr>
      </w:pPr>
      <w:r w:rsidRPr="00585F1E">
        <w:rPr>
          <w:rFonts w:ascii="Arial" w:hAnsi="Arial" w:cs="Arial"/>
        </w:rPr>
        <w:t>Au cœur du quotidien de l’ATL, la présence régulière et engagée des animateur·rice·s joue un rôle central.</w:t>
      </w:r>
      <w:r w:rsidR="00372CC1">
        <w:rPr>
          <w:rFonts w:ascii="Arial" w:hAnsi="Arial" w:cs="Arial"/>
        </w:rPr>
        <w:t xml:space="preserve"> </w:t>
      </w:r>
      <w:r w:rsidRPr="00585F1E">
        <w:rPr>
          <w:rFonts w:ascii="Arial" w:hAnsi="Arial" w:cs="Arial"/>
        </w:rPr>
        <w:t>Au-delà des activités et des temps libres, c’est la continuité des pratiques — cette stabilité dans les gestes, les attitudes et les routines éducatives — qui construit un cadre sécurisant pour les enfants et un lien de confiance avec les familles.</w:t>
      </w:r>
    </w:p>
    <w:p w14:paraId="21BC8294" w14:textId="55421791" w:rsidR="006B17D0" w:rsidRPr="00585F1E" w:rsidRDefault="006B17D0" w:rsidP="006B17D0">
      <w:pPr>
        <w:pStyle w:val="NormalWeb"/>
        <w:rPr>
          <w:rFonts w:ascii="Arial" w:hAnsi="Arial" w:cs="Arial"/>
        </w:rPr>
      </w:pPr>
      <w:r w:rsidRPr="00585F1E">
        <w:rPr>
          <w:rFonts w:ascii="Arial" w:hAnsi="Arial" w:cs="Arial"/>
        </w:rPr>
        <w:t>Alors, fêtons ensemble l’</w:t>
      </w:r>
      <w:r w:rsidR="00EC7A46">
        <w:rPr>
          <w:rFonts w:ascii="Arial" w:hAnsi="Arial" w:cs="Arial"/>
        </w:rPr>
        <w:t>a</w:t>
      </w:r>
      <w:r w:rsidRPr="00585F1E">
        <w:rPr>
          <w:rFonts w:ascii="Arial" w:hAnsi="Arial" w:cs="Arial"/>
        </w:rPr>
        <w:t xml:space="preserve">ccueil </w:t>
      </w:r>
      <w:r w:rsidRPr="00585F1E">
        <w:rPr>
          <w:rStyle w:val="Accentuation"/>
          <w:rFonts w:ascii="Arial" w:eastAsiaTheme="majorEastAsia" w:hAnsi="Arial" w:cs="Arial"/>
        </w:rPr>
        <w:t>ExtrasCOOL</w:t>
      </w:r>
      <w:r w:rsidRPr="00585F1E">
        <w:rPr>
          <w:rFonts w:ascii="Arial" w:hAnsi="Arial" w:cs="Arial"/>
        </w:rPr>
        <w:t xml:space="preserve"> !</w:t>
      </w:r>
    </w:p>
    <w:p w14:paraId="57EA2A4D" w14:textId="724C351D" w:rsidR="006B17D0" w:rsidRPr="00585F1E" w:rsidRDefault="006B17D0" w:rsidP="006B17D0">
      <w:pPr>
        <w:pStyle w:val="NormalWeb"/>
        <w:rPr>
          <w:rFonts w:ascii="Arial" w:hAnsi="Arial" w:cs="Arial"/>
        </w:rPr>
      </w:pPr>
      <w:r w:rsidRPr="00585F1E">
        <w:rPr>
          <w:rStyle w:val="lev"/>
          <w:rFonts w:ascii="Arial" w:eastAsiaTheme="majorEastAsia" w:hAnsi="Arial" w:cs="Arial"/>
        </w:rPr>
        <w:t>Quand ?</w:t>
      </w:r>
      <w:r w:rsidRPr="00585F1E">
        <w:rPr>
          <w:rFonts w:ascii="Arial" w:hAnsi="Arial" w:cs="Arial"/>
        </w:rPr>
        <w:t xml:space="preserve"> Vendredi 23 janvier 202</w:t>
      </w:r>
      <w:r w:rsidR="00EC7A46">
        <w:rPr>
          <w:rFonts w:ascii="Arial" w:hAnsi="Arial" w:cs="Arial"/>
        </w:rPr>
        <w:t>6</w:t>
      </w:r>
      <w:r w:rsidRPr="00585F1E">
        <w:rPr>
          <w:rFonts w:ascii="Arial" w:hAnsi="Arial" w:cs="Arial"/>
        </w:rPr>
        <w:br/>
      </w:r>
      <w:r w:rsidRPr="00585F1E">
        <w:rPr>
          <w:rStyle w:val="lev"/>
          <w:rFonts w:ascii="Arial" w:eastAsiaTheme="majorEastAsia" w:hAnsi="Arial" w:cs="Arial"/>
        </w:rPr>
        <w:t>Comment ?</w:t>
      </w:r>
      <w:r w:rsidRPr="00585F1E">
        <w:rPr>
          <w:rFonts w:ascii="Arial" w:hAnsi="Arial" w:cs="Arial"/>
        </w:rPr>
        <w:t xml:space="preserve"> En valorisant cette continuité : le fil sécurisant qui permet à vos enfants — et à vous — de retrouver leurs animateur·rice·s</w:t>
      </w:r>
      <w:r w:rsidR="008400B6">
        <w:rPr>
          <w:rFonts w:ascii="Arial" w:hAnsi="Arial" w:cs="Arial"/>
        </w:rPr>
        <w:t xml:space="preserve">, bienveillants et disponibles, </w:t>
      </w:r>
      <w:r w:rsidRPr="00585F1E">
        <w:rPr>
          <w:rFonts w:ascii="Arial" w:hAnsi="Arial" w:cs="Arial"/>
        </w:rPr>
        <w:t>chaque matin et chaque soir.</w:t>
      </w:r>
    </w:p>
    <w:p w14:paraId="514BDA93" w14:textId="08A03226" w:rsidR="006B17D0" w:rsidRPr="00585F1E" w:rsidRDefault="005705A7" w:rsidP="006B17D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Pour</w:t>
      </w:r>
      <w:r w:rsidR="006B17D0" w:rsidRPr="00585F1E">
        <w:rPr>
          <w:rFonts w:ascii="Arial" w:hAnsi="Arial" w:cs="Arial"/>
        </w:rPr>
        <w:t xml:space="preserve"> célébrer tout ce qui nous relie… nous vous proposons </w:t>
      </w:r>
      <w:r w:rsidR="006B17D0" w:rsidRPr="00585F1E">
        <w:rPr>
          <w:rStyle w:val="lev"/>
          <w:rFonts w:ascii="Arial" w:eastAsiaTheme="majorEastAsia" w:hAnsi="Arial" w:cs="Arial"/>
        </w:rPr>
        <w:t xml:space="preserve">le </w:t>
      </w:r>
      <w:r>
        <w:rPr>
          <w:rStyle w:val="lev"/>
          <w:rFonts w:ascii="Arial" w:eastAsiaTheme="majorEastAsia" w:hAnsi="Arial" w:cs="Arial"/>
        </w:rPr>
        <w:t>« </w:t>
      </w:r>
      <w:r w:rsidR="006B17D0" w:rsidRPr="00585F1E">
        <w:rPr>
          <w:rStyle w:val="lev"/>
          <w:rFonts w:ascii="Arial" w:eastAsiaTheme="majorEastAsia" w:hAnsi="Arial" w:cs="Arial"/>
        </w:rPr>
        <w:t>Calendrier de l’Après</w:t>
      </w:r>
      <w:r>
        <w:rPr>
          <w:rStyle w:val="lev"/>
          <w:rFonts w:ascii="Arial" w:eastAsiaTheme="majorEastAsia" w:hAnsi="Arial" w:cs="Arial"/>
        </w:rPr>
        <w:t> »</w:t>
      </w:r>
      <w:r>
        <w:rPr>
          <w:rFonts w:ascii="Arial" w:hAnsi="Arial" w:cs="Arial"/>
        </w:rPr>
        <w:t> </w:t>
      </w:r>
      <w:r w:rsidR="006B17D0" w:rsidRPr="00585F1E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="006B17D0" w:rsidRPr="00585F1E">
        <w:rPr>
          <w:rFonts w:ascii="Arial" w:hAnsi="Arial" w:cs="Arial"/>
        </w:rPr>
        <w:t xml:space="preserve">Du </w:t>
      </w:r>
      <w:r w:rsidR="009B44EC">
        <w:rPr>
          <w:rFonts w:ascii="Arial" w:hAnsi="Arial" w:cs="Arial"/>
        </w:rPr>
        <w:t xml:space="preserve">lundi </w:t>
      </w:r>
      <w:r w:rsidR="006B17D0" w:rsidRPr="00585F1E">
        <w:rPr>
          <w:rFonts w:ascii="Arial" w:hAnsi="Arial" w:cs="Arial"/>
        </w:rPr>
        <w:t xml:space="preserve">5 au </w:t>
      </w:r>
      <w:r w:rsidR="009B44EC">
        <w:rPr>
          <w:rFonts w:ascii="Arial" w:hAnsi="Arial" w:cs="Arial"/>
        </w:rPr>
        <w:t xml:space="preserve">vendredi </w:t>
      </w:r>
      <w:r w:rsidR="006B17D0" w:rsidRPr="00585F1E">
        <w:rPr>
          <w:rFonts w:ascii="Arial" w:hAnsi="Arial" w:cs="Arial"/>
        </w:rPr>
        <w:t>23 janvier, chaque jour, vous pourrez déposer un mot, un dessin, une anecdote ou un souvenir positif vécu avec un</w:t>
      </w:r>
      <w:r w:rsidR="009B44EC">
        <w:rPr>
          <w:rFonts w:ascii="Arial" w:hAnsi="Arial" w:cs="Arial"/>
        </w:rPr>
        <w:t xml:space="preserve"> accueillant ou une accueillan</w:t>
      </w:r>
      <w:r w:rsidR="007C288A">
        <w:rPr>
          <w:rFonts w:ascii="Arial" w:hAnsi="Arial" w:cs="Arial"/>
        </w:rPr>
        <w:t>t</w:t>
      </w:r>
      <w:r w:rsidR="009B44EC">
        <w:rPr>
          <w:rFonts w:ascii="Arial" w:hAnsi="Arial" w:cs="Arial"/>
        </w:rPr>
        <w:t>e</w:t>
      </w:r>
      <w:r w:rsidR="006B17D0" w:rsidRPr="00585F1E">
        <w:rPr>
          <w:rFonts w:ascii="Arial" w:hAnsi="Arial" w:cs="Arial"/>
        </w:rPr>
        <w:t>.</w:t>
      </w:r>
      <w:r w:rsidR="003F2FCA">
        <w:rPr>
          <w:rFonts w:ascii="Arial" w:hAnsi="Arial" w:cs="Arial"/>
        </w:rPr>
        <w:t xml:space="preserve"> </w:t>
      </w:r>
      <w:r w:rsidR="006B17D0" w:rsidRPr="00585F1E">
        <w:rPr>
          <w:rFonts w:ascii="Arial" w:hAnsi="Arial" w:cs="Arial"/>
        </w:rPr>
        <w:t>Enfants, parents et collègues : laissez parler votre expérience de ce lien quotidien !</w:t>
      </w:r>
    </w:p>
    <w:p w14:paraId="660D2C91" w14:textId="3BE39EB4" w:rsidR="006B17D0" w:rsidRPr="00585F1E" w:rsidRDefault="006B17D0" w:rsidP="006B17D0">
      <w:pPr>
        <w:pStyle w:val="NormalWeb"/>
        <w:rPr>
          <w:rFonts w:ascii="Arial" w:hAnsi="Arial" w:cs="Arial"/>
        </w:rPr>
      </w:pPr>
      <w:r w:rsidRPr="00585F1E">
        <w:rPr>
          <w:rFonts w:ascii="Arial" w:hAnsi="Arial" w:cs="Arial"/>
        </w:rPr>
        <w:t xml:space="preserve">Le vendredi 23 janvier, un temps fort nous attend : la découverte de tous ces petits mots et attentions, qui redonneront toute leur place et tout leur sens à nos </w:t>
      </w:r>
      <w:r w:rsidR="003F2FCA">
        <w:rPr>
          <w:rFonts w:ascii="Arial" w:hAnsi="Arial" w:cs="Arial"/>
        </w:rPr>
        <w:t>équipes !</w:t>
      </w:r>
    </w:p>
    <w:p w14:paraId="2273977C" w14:textId="7FD57B2E" w:rsidR="006B17D0" w:rsidRPr="00104F6D" w:rsidRDefault="006B17D0" w:rsidP="006B17D0">
      <w:pPr>
        <w:pStyle w:val="NormalWeb"/>
        <w:rPr>
          <w:rFonts w:ascii="Arial" w:hAnsi="Arial" w:cs="Arial"/>
          <w:b/>
          <w:bCs/>
        </w:rPr>
      </w:pPr>
      <w:r w:rsidRPr="00104F6D">
        <w:rPr>
          <w:rFonts w:ascii="Arial" w:hAnsi="Arial" w:cs="Arial"/>
          <w:b/>
          <w:bCs/>
        </w:rPr>
        <w:t>Le 23 janvier 202</w:t>
      </w:r>
      <w:r w:rsidR="00104F6D" w:rsidRPr="00104F6D">
        <w:rPr>
          <w:rFonts w:ascii="Arial" w:hAnsi="Arial" w:cs="Arial"/>
          <w:b/>
          <w:bCs/>
        </w:rPr>
        <w:t>6</w:t>
      </w:r>
      <w:r w:rsidRPr="00104F6D">
        <w:rPr>
          <w:rFonts w:ascii="Arial" w:hAnsi="Arial" w:cs="Arial"/>
          <w:b/>
          <w:bCs/>
        </w:rPr>
        <w:t xml:space="preserve">, rendons visible et essentiel l’Accueil </w:t>
      </w:r>
      <w:r w:rsidRPr="00104F6D">
        <w:rPr>
          <w:rStyle w:val="Accentuation"/>
          <w:rFonts w:ascii="Arial" w:eastAsiaTheme="majorEastAsia" w:hAnsi="Arial" w:cs="Arial"/>
          <w:b/>
          <w:bCs/>
        </w:rPr>
        <w:t>ExtrasCOOL</w:t>
      </w:r>
      <w:r w:rsidRPr="00104F6D">
        <w:rPr>
          <w:rFonts w:ascii="Arial" w:hAnsi="Arial" w:cs="Arial"/>
          <w:b/>
          <w:bCs/>
        </w:rPr>
        <w:t xml:space="preserve"> !</w:t>
      </w:r>
    </w:p>
    <w:p w14:paraId="4A0F3AA8" w14:textId="77777777" w:rsidR="005B544A" w:rsidRPr="00585F1E" w:rsidRDefault="005B544A">
      <w:pPr>
        <w:rPr>
          <w:rFonts w:ascii="Arial" w:hAnsi="Arial" w:cs="Arial"/>
          <w:lang w:val="fr-FR"/>
        </w:rPr>
      </w:pPr>
    </w:p>
    <w:sectPr w:rsidR="005B544A" w:rsidRPr="0058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A2"/>
    <w:rsid w:val="00104F6D"/>
    <w:rsid w:val="00134355"/>
    <w:rsid w:val="001825B7"/>
    <w:rsid w:val="001A37DE"/>
    <w:rsid w:val="00243BFA"/>
    <w:rsid w:val="002D119C"/>
    <w:rsid w:val="002D309A"/>
    <w:rsid w:val="002F4918"/>
    <w:rsid w:val="00310142"/>
    <w:rsid w:val="003505CF"/>
    <w:rsid w:val="00372CC1"/>
    <w:rsid w:val="003F2FCA"/>
    <w:rsid w:val="004946A2"/>
    <w:rsid w:val="004D2EFB"/>
    <w:rsid w:val="005705A7"/>
    <w:rsid w:val="00585F1E"/>
    <w:rsid w:val="005B544A"/>
    <w:rsid w:val="005D7D2B"/>
    <w:rsid w:val="00632F22"/>
    <w:rsid w:val="006450ED"/>
    <w:rsid w:val="00654DA1"/>
    <w:rsid w:val="006B17D0"/>
    <w:rsid w:val="00710EBC"/>
    <w:rsid w:val="00743FE7"/>
    <w:rsid w:val="007C288A"/>
    <w:rsid w:val="00835583"/>
    <w:rsid w:val="008400B6"/>
    <w:rsid w:val="008C59F0"/>
    <w:rsid w:val="009409AE"/>
    <w:rsid w:val="00974D2E"/>
    <w:rsid w:val="009752AA"/>
    <w:rsid w:val="009B44EC"/>
    <w:rsid w:val="00A60653"/>
    <w:rsid w:val="00A82249"/>
    <w:rsid w:val="00AD234F"/>
    <w:rsid w:val="00AF072A"/>
    <w:rsid w:val="00C00E8A"/>
    <w:rsid w:val="00C54222"/>
    <w:rsid w:val="00CA005B"/>
    <w:rsid w:val="00CE005A"/>
    <w:rsid w:val="00EC7A46"/>
    <w:rsid w:val="00ED116E"/>
    <w:rsid w:val="00F5583E"/>
    <w:rsid w:val="00F5739B"/>
    <w:rsid w:val="00F75942"/>
    <w:rsid w:val="00F9448C"/>
    <w:rsid w:val="00FB2A70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A72B"/>
  <w15:chartTrackingRefBased/>
  <w15:docId w15:val="{CA46A6CA-FB86-465C-AEBD-0F29C302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46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46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46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46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46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46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46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46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46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46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46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6B17D0"/>
    <w:rPr>
      <w:b/>
      <w:bCs/>
    </w:rPr>
  </w:style>
  <w:style w:type="character" w:styleId="Accentuation">
    <w:name w:val="Emphasis"/>
    <w:basedOn w:val="Policepardfaut"/>
    <w:uiPriority w:val="20"/>
    <w:qFormat/>
    <w:rsid w:val="006B17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FBCEB3E17D4A9CACAAD699D511F0" ma:contentTypeVersion="14" ma:contentTypeDescription="Crée un document." ma:contentTypeScope="" ma:versionID="cb8f132ae96becb907c0494faa7883bd">
  <xsd:schema xmlns:xsd="http://www.w3.org/2001/XMLSchema" xmlns:xs="http://www.w3.org/2001/XMLSchema" xmlns:p="http://schemas.microsoft.com/office/2006/metadata/properties" xmlns:ns2="562c4a2d-abe6-4950-949a-deecae696e44" xmlns:ns3="583a82db-723b-49e7-b683-81875f511eb6" targetNamespace="http://schemas.microsoft.com/office/2006/metadata/properties" ma:root="true" ma:fieldsID="5f8fb7422ac850705cd702f5f4d734c3" ns2:_="" ns3:_="">
    <xsd:import namespace="562c4a2d-abe6-4950-949a-deecae696e44"/>
    <xsd:import namespace="583a82db-723b-49e7-b683-81875f511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4a2d-abe6-4950-949a-deecae696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d64dc4d-af28-475a-a908-0da6dc2a0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82db-723b-49e7-b683-81875f511e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de4e70-a2c6-4a12-b0a8-94da0353d06b}" ma:internalName="TaxCatchAll" ma:showField="CatchAllData" ma:web="583a82db-723b-49e7-b683-81875f511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82db-723b-49e7-b683-81875f511eb6" xsi:nil="true"/>
    <lcf76f155ced4ddcb4097134ff3c332f xmlns="562c4a2d-abe6-4950-949a-deecae696e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8884E-4B9D-4E70-BF74-D4845CA1A6BE}"/>
</file>

<file path=customXml/itemProps2.xml><?xml version="1.0" encoding="utf-8"?>
<ds:datastoreItem xmlns:ds="http://schemas.openxmlformats.org/officeDocument/2006/customXml" ds:itemID="{029E24ED-60C2-4330-97C9-846B43A59DB8}">
  <ds:schemaRefs>
    <ds:schemaRef ds:uri="http://schemas.microsoft.com/office/2006/metadata/properties"/>
    <ds:schemaRef ds:uri="http://schemas.microsoft.com/office/infopath/2007/PartnerControls"/>
    <ds:schemaRef ds:uri="48420329-720c-41ce-aad6-8ff3d42913dd"/>
    <ds:schemaRef ds:uri="79de2b0e-d705-4112-bf25-9d6e82e3074a"/>
  </ds:schemaRefs>
</ds:datastoreItem>
</file>

<file path=customXml/itemProps3.xml><?xml version="1.0" encoding="utf-8"?>
<ds:datastoreItem xmlns:ds="http://schemas.openxmlformats.org/officeDocument/2006/customXml" ds:itemID="{F87F6FF2-A025-4B59-B40C-ADCD3CF87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Legrand</dc:creator>
  <cp:keywords/>
  <dc:description/>
  <cp:lastModifiedBy>Natacha Verstraeten</cp:lastModifiedBy>
  <cp:revision>43</cp:revision>
  <dcterms:created xsi:type="dcterms:W3CDTF">2025-12-11T12:28:00Z</dcterms:created>
  <dcterms:modified xsi:type="dcterms:W3CDTF">2025-12-21T19:06:00Z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0x010100A055FBCEB3E17D4A9CACAAD699D511F0</vt:lpwstr>
  </property>
  <property fmtid="{D5CDD505-2E9C-101B-9397-08002B2CF9AE}" pid="3" name="MediaServiceImageTags">
    <vt:lpwstr/>
  </property>
</Properties>
</file>